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F5067D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0B25D3" w:rsidRPr="009C192E" w:rsidRDefault="000B25D3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AB72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5153E2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153E2">
        <w:rPr>
          <w:rFonts w:ascii="Times New Roman" w:hAnsi="Times New Roman"/>
          <w:b/>
          <w:sz w:val="28"/>
          <w:szCs w:val="28"/>
        </w:rPr>
        <w:t>«</w:t>
      </w:r>
      <w:r w:rsidR="00245FE0" w:rsidRPr="00132F81">
        <w:rPr>
          <w:rFonts w:ascii="Times New Roman" w:hAnsi="Times New Roman"/>
          <w:b/>
          <w:sz w:val="28"/>
        </w:rPr>
        <w:t>Проектирование систем вентиляции и кондиционирования</w:t>
      </w:r>
      <w:r w:rsidRPr="005153E2">
        <w:rPr>
          <w:rFonts w:ascii="Times New Roman" w:hAnsi="Times New Roman"/>
          <w:b/>
          <w:sz w:val="28"/>
          <w:szCs w:val="28"/>
        </w:rPr>
        <w:t>»</w:t>
      </w:r>
    </w:p>
    <w:p w:rsidR="00C4345F" w:rsidRPr="009C192E" w:rsidRDefault="00C4345F" w:rsidP="00AB72E5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8"/>
          <w:szCs w:val="28"/>
        </w:rPr>
      </w:pPr>
    </w:p>
    <w:p w:rsidR="00C4345F" w:rsidRPr="00991D4F" w:rsidRDefault="00C4345F" w:rsidP="00AB72E5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991D4F">
        <w:rPr>
          <w:b w:val="0"/>
          <w:sz w:val="24"/>
        </w:rPr>
        <w:t>повышение квалификации специалистов в связи с необходимостью освоения современных методов решения профессиональных задач</w:t>
      </w:r>
      <w:r w:rsidR="00991D4F" w:rsidRPr="00991D4F">
        <w:rPr>
          <w:b w:val="0"/>
          <w:sz w:val="24"/>
        </w:rPr>
        <w:t xml:space="preserve"> на более высоком уровне.</w:t>
      </w:r>
    </w:p>
    <w:p w:rsidR="00C4345F" w:rsidRPr="00991D4F" w:rsidRDefault="00C4345F" w:rsidP="00AB72E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AB72E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6E4586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BE3CD1" w:rsidRDefault="00BE3CD1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 w:rsidR="009A3CD4">
        <w:rPr>
          <w:rFonts w:ascii="Times New Roman" w:hAnsi="Times New Roman"/>
          <w:sz w:val="24"/>
          <w:szCs w:val="24"/>
        </w:rPr>
        <w:t xml:space="preserve"> – </w:t>
      </w:r>
      <w:r w:rsidR="00015871">
        <w:rPr>
          <w:rFonts w:ascii="Times New Roman" w:hAnsi="Times New Roman"/>
          <w:sz w:val="24"/>
          <w:szCs w:val="24"/>
        </w:rPr>
        <w:t>1</w:t>
      </w:r>
      <w:r w:rsidR="00677EBA">
        <w:rPr>
          <w:rFonts w:ascii="Times New Roman" w:hAnsi="Times New Roman"/>
          <w:sz w:val="24"/>
          <w:szCs w:val="24"/>
        </w:rPr>
        <w:t>50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 w:rsidR="00677EBA">
        <w:rPr>
          <w:rFonts w:ascii="Times New Roman" w:hAnsi="Times New Roman"/>
          <w:sz w:val="24"/>
          <w:szCs w:val="24"/>
        </w:rPr>
        <w:t>ов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A13DAE" w:rsidRPr="00510681" w:rsidRDefault="00A13DAE" w:rsidP="00AB72E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AB72E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992"/>
        <w:gridCol w:w="850"/>
        <w:gridCol w:w="1135"/>
        <w:gridCol w:w="1130"/>
      </w:tblGrid>
      <w:tr w:rsidR="00BE3CD1" w:rsidRPr="006F2F63" w:rsidTr="000B25D3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5105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B25D3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B25D3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DD09A9" w:rsidRPr="006F2F63" w:rsidTr="000B25D3">
        <w:trPr>
          <w:trHeight w:val="299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Строительная теплотехника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 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379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2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Вентиляция. Исходные данные для расчёта систем вентиляции. Определение количества вентиляционного воздуха. Расчёт воздуховодов, диаграмма влажного воздуха.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3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Вентиляция</w:t>
            </w:r>
            <w:proofErr w:type="gramStart"/>
            <w:r w:rsidRPr="00DD09A9">
              <w:rPr>
                <w:rFonts w:ascii="Times New Roman" w:hAnsi="Times New Roman"/>
              </w:rPr>
              <w:t xml:space="preserve"> .</w:t>
            </w:r>
            <w:proofErr w:type="gramEnd"/>
            <w:r w:rsidRPr="00DD09A9">
              <w:rPr>
                <w:rFonts w:ascii="Times New Roman" w:hAnsi="Times New Roman"/>
              </w:rPr>
              <w:t xml:space="preserve"> Детали устройств, оборудование и его подбор. Решетки и клапаны. Воздуховоды. Дефлекторы. Фильтры. Калориферы. Вентиляторы. Шумоглушители и </w:t>
            </w:r>
            <w:proofErr w:type="spellStart"/>
            <w:r w:rsidRPr="00DD09A9">
              <w:rPr>
                <w:rFonts w:ascii="Times New Roman" w:hAnsi="Times New Roman"/>
              </w:rPr>
              <w:t>виброизоляторы</w:t>
            </w:r>
            <w:proofErr w:type="spellEnd"/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327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 xml:space="preserve">Теоретические основы кондиционирования воздуха. 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5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Санитарно - гигиенические и технологические основы кондиционирования воздуха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6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 xml:space="preserve">Климатическое оборудование. 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7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 xml:space="preserve">Центральные системы. 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 xml:space="preserve">Конструктивные элементы центральных кондиционеров. 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9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 xml:space="preserve">Полупромышленные и бытовые кондиционеры. 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 xml:space="preserve">Общие сведения о системе кондиционирования воздуха с </w:t>
            </w:r>
            <w:proofErr w:type="spellStart"/>
            <w:r w:rsidRPr="00DD09A9">
              <w:rPr>
                <w:rFonts w:ascii="Times New Roman" w:hAnsi="Times New Roman"/>
              </w:rPr>
              <w:t>чиллерами</w:t>
            </w:r>
            <w:proofErr w:type="spellEnd"/>
            <w:r w:rsidRPr="00DD09A9">
              <w:rPr>
                <w:rFonts w:ascii="Times New Roman" w:hAnsi="Times New Roman"/>
              </w:rPr>
              <w:t xml:space="preserve"> и </w:t>
            </w:r>
            <w:proofErr w:type="spellStart"/>
            <w:r w:rsidRPr="00DD09A9">
              <w:rPr>
                <w:rFonts w:ascii="Times New Roman" w:hAnsi="Times New Roman"/>
              </w:rPr>
              <w:t>фанкойлами</w:t>
            </w:r>
            <w:proofErr w:type="spellEnd"/>
            <w:r w:rsidRPr="00DD09A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11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Монтаж и эксплуатация систем вентиляции и кондиционирования.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8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12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Автоматизация системы кондиционирования воздуха.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D09A9" w:rsidRPr="006F2F63" w:rsidTr="000B25D3">
        <w:trPr>
          <w:trHeight w:val="21"/>
        </w:trPr>
        <w:tc>
          <w:tcPr>
            <w:tcW w:w="673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13</w:t>
            </w:r>
          </w:p>
        </w:tc>
        <w:tc>
          <w:tcPr>
            <w:tcW w:w="5105" w:type="dxa"/>
          </w:tcPr>
          <w:p w:rsidR="00DD09A9" w:rsidRPr="00DD09A9" w:rsidRDefault="00DD09A9" w:rsidP="00DD09A9">
            <w:pPr>
              <w:spacing w:after="0" w:line="240" w:lineRule="auto"/>
              <w:contextualSpacing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DD09A9">
              <w:rPr>
                <w:rFonts w:ascii="Times New Roman" w:hAnsi="Times New Roman"/>
                <w:color w:val="000000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DD09A9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D09A9"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  <w:vAlign w:val="center"/>
          </w:tcPr>
          <w:p w:rsidR="00DD09A9" w:rsidRPr="00C4345F" w:rsidRDefault="00DD09A9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3DAE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A13DAE" w:rsidRPr="00DD09A9" w:rsidRDefault="00A13DAE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A13DAE" w:rsidRPr="00DD09A9" w:rsidRDefault="00A13DAE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A13DAE" w:rsidRPr="00DD09A9" w:rsidRDefault="00A13DAE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A13DAE" w:rsidRPr="00DD09A9" w:rsidRDefault="00A13DAE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A13DAE" w:rsidRPr="00DD09A9" w:rsidRDefault="00A13DAE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0" w:type="dxa"/>
            <w:vAlign w:val="center"/>
          </w:tcPr>
          <w:p w:rsidR="00A13DAE" w:rsidRPr="00C4345F" w:rsidRDefault="00A13DA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A13DAE" w:rsidRPr="006F2F63" w:rsidTr="000B25D3">
        <w:trPr>
          <w:trHeight w:val="21"/>
        </w:trPr>
        <w:tc>
          <w:tcPr>
            <w:tcW w:w="5778" w:type="dxa"/>
            <w:gridSpan w:val="2"/>
            <w:vAlign w:val="center"/>
          </w:tcPr>
          <w:p w:rsidR="00A13DAE" w:rsidRPr="00DD09A9" w:rsidRDefault="00A13DAE" w:rsidP="00DD09A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A13DAE" w:rsidRPr="00DD09A9" w:rsidRDefault="00A13DAE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0" w:type="dxa"/>
            <w:vAlign w:val="center"/>
          </w:tcPr>
          <w:p w:rsidR="00A13DAE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1135" w:type="dxa"/>
            <w:vAlign w:val="center"/>
          </w:tcPr>
          <w:p w:rsidR="00A13DAE" w:rsidRPr="00DD09A9" w:rsidRDefault="00DD09A9" w:rsidP="00DD0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D09A9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0" w:type="dxa"/>
            <w:vAlign w:val="center"/>
          </w:tcPr>
          <w:p w:rsidR="00A13DAE" w:rsidRPr="00C4345F" w:rsidRDefault="00A13DAE" w:rsidP="000B25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0B25D3">
      <w:pPr>
        <w:spacing w:after="0" w:line="240" w:lineRule="auto"/>
        <w:contextualSpacing/>
      </w:pPr>
      <w:bookmarkStart w:id="0" w:name="_GoBack"/>
      <w:bookmarkEnd w:id="0"/>
    </w:p>
    <w:sectPr w:rsidR="002F1D81" w:rsidSect="009C192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59F" w:rsidRDefault="007C759F" w:rsidP="000B25D3">
      <w:pPr>
        <w:spacing w:after="0" w:line="240" w:lineRule="auto"/>
      </w:pPr>
      <w:r>
        <w:separator/>
      </w:r>
    </w:p>
  </w:endnote>
  <w:endnote w:type="continuationSeparator" w:id="0">
    <w:p w:rsidR="007C759F" w:rsidRDefault="007C759F" w:rsidP="000B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59F" w:rsidRDefault="007C759F" w:rsidP="000B25D3">
      <w:pPr>
        <w:spacing w:after="0" w:line="240" w:lineRule="auto"/>
      </w:pPr>
      <w:r>
        <w:separator/>
      </w:r>
    </w:p>
  </w:footnote>
  <w:footnote w:type="continuationSeparator" w:id="0">
    <w:p w:rsidR="007C759F" w:rsidRDefault="007C759F" w:rsidP="000B2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15871"/>
    <w:rsid w:val="00061922"/>
    <w:rsid w:val="0009328B"/>
    <w:rsid w:val="000B25D3"/>
    <w:rsid w:val="000E635C"/>
    <w:rsid w:val="00162606"/>
    <w:rsid w:val="00185A70"/>
    <w:rsid w:val="00202E95"/>
    <w:rsid w:val="00214AFF"/>
    <w:rsid w:val="00245FE0"/>
    <w:rsid w:val="00262BE5"/>
    <w:rsid w:val="00283BA2"/>
    <w:rsid w:val="002F1D81"/>
    <w:rsid w:val="003C7BB5"/>
    <w:rsid w:val="004E1185"/>
    <w:rsid w:val="004E4C73"/>
    <w:rsid w:val="004F241B"/>
    <w:rsid w:val="005153E2"/>
    <w:rsid w:val="00526EC1"/>
    <w:rsid w:val="005F14AB"/>
    <w:rsid w:val="00622D44"/>
    <w:rsid w:val="00654358"/>
    <w:rsid w:val="00677EBA"/>
    <w:rsid w:val="00685E71"/>
    <w:rsid w:val="00687BA1"/>
    <w:rsid w:val="006B5D99"/>
    <w:rsid w:val="006D2426"/>
    <w:rsid w:val="006E4586"/>
    <w:rsid w:val="006F0384"/>
    <w:rsid w:val="006F3F65"/>
    <w:rsid w:val="007308A6"/>
    <w:rsid w:val="0074533B"/>
    <w:rsid w:val="007618F9"/>
    <w:rsid w:val="007C759F"/>
    <w:rsid w:val="008417F7"/>
    <w:rsid w:val="00857A50"/>
    <w:rsid w:val="00895035"/>
    <w:rsid w:val="008A68DB"/>
    <w:rsid w:val="008D186C"/>
    <w:rsid w:val="0098415C"/>
    <w:rsid w:val="00991D4F"/>
    <w:rsid w:val="009A3CD4"/>
    <w:rsid w:val="009A440B"/>
    <w:rsid w:val="009C192E"/>
    <w:rsid w:val="009E2E2A"/>
    <w:rsid w:val="009F1E0E"/>
    <w:rsid w:val="009F2C1A"/>
    <w:rsid w:val="009F4A51"/>
    <w:rsid w:val="00A13DAE"/>
    <w:rsid w:val="00A529E8"/>
    <w:rsid w:val="00A63F01"/>
    <w:rsid w:val="00A97981"/>
    <w:rsid w:val="00AB72E5"/>
    <w:rsid w:val="00AF2C6F"/>
    <w:rsid w:val="00AF7011"/>
    <w:rsid w:val="00B74C58"/>
    <w:rsid w:val="00B86CA7"/>
    <w:rsid w:val="00B87EEF"/>
    <w:rsid w:val="00BE3CD1"/>
    <w:rsid w:val="00BE70A6"/>
    <w:rsid w:val="00C03132"/>
    <w:rsid w:val="00C4345F"/>
    <w:rsid w:val="00CB076A"/>
    <w:rsid w:val="00D03526"/>
    <w:rsid w:val="00D41997"/>
    <w:rsid w:val="00D6101E"/>
    <w:rsid w:val="00D623B9"/>
    <w:rsid w:val="00DC487F"/>
    <w:rsid w:val="00DD09A9"/>
    <w:rsid w:val="00DD0C83"/>
    <w:rsid w:val="00E01D96"/>
    <w:rsid w:val="00E30E9C"/>
    <w:rsid w:val="00E32AB2"/>
    <w:rsid w:val="00E441B5"/>
    <w:rsid w:val="00E745E4"/>
    <w:rsid w:val="00F4586C"/>
    <w:rsid w:val="00F5067D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D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B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F45C-9C2E-4A0D-8BD6-93C663B6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4</cp:revision>
  <cp:lastPrinted>2015-04-22T05:10:00Z</cp:lastPrinted>
  <dcterms:created xsi:type="dcterms:W3CDTF">2018-07-30T12:59:00Z</dcterms:created>
  <dcterms:modified xsi:type="dcterms:W3CDTF">2018-07-30T13:09:00Z</dcterms:modified>
</cp:coreProperties>
</file>